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17D9" w14:textId="77777777" w:rsidR="00E92699" w:rsidRPr="00D8266A" w:rsidRDefault="00E92699" w:rsidP="00E92699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14:paraId="6191D10C" w14:textId="77777777" w:rsidR="00E92699" w:rsidRPr="00D8266A" w:rsidRDefault="00E92699" w:rsidP="00E92699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20DA4E2" w14:textId="77777777" w:rsidR="00E92699" w:rsidRPr="00D8266A" w:rsidRDefault="00E92699" w:rsidP="00E92699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14:paraId="507B3EAD" w14:textId="77777777" w:rsidR="00E92699" w:rsidRPr="00D8266A" w:rsidRDefault="00E92699" w:rsidP="00E92699">
      <w:pPr>
        <w:spacing w:after="0" w:line="240" w:lineRule="auto"/>
        <w:jc w:val="center"/>
        <w:outlineLvl w:val="1"/>
        <w:rPr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14:paraId="2320651E" w14:textId="77777777" w:rsidR="00E92699" w:rsidRPr="00D8266A" w:rsidRDefault="00E92699" w:rsidP="00E92699">
      <w:pPr>
        <w:spacing w:after="0" w:line="375" w:lineRule="atLeast"/>
        <w:ind w:firstLine="900"/>
        <w:jc w:val="center"/>
        <w:outlineLvl w:val="1"/>
        <w:rPr>
          <w:sz w:val="26"/>
          <w:szCs w:val="26"/>
        </w:rPr>
      </w:pPr>
    </w:p>
    <w:p w14:paraId="2CD3E373" w14:textId="77777777" w:rsidR="00E92699" w:rsidRPr="00D8266A" w:rsidRDefault="00E92699" w:rsidP="00E92699">
      <w:pPr>
        <w:spacing w:after="0" w:line="375" w:lineRule="atLeast"/>
        <w:jc w:val="center"/>
        <w:outlineLvl w:val="1"/>
        <w:rPr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</w:p>
    <w:p w14:paraId="53850BD5" w14:textId="4F6F4AEC" w:rsidR="007A04EA" w:rsidRPr="00E92699" w:rsidRDefault="00AD38E3">
      <w:pPr>
        <w:pStyle w:val="1"/>
        <w:spacing w:after="28"/>
        <w:ind w:left="10"/>
        <w:rPr>
          <w:b w:val="0"/>
          <w:sz w:val="26"/>
          <w:szCs w:val="26"/>
        </w:rPr>
      </w:pPr>
      <w:r w:rsidRPr="00E92699">
        <w:rPr>
          <w:b w:val="0"/>
          <w:sz w:val="26"/>
          <w:szCs w:val="26"/>
        </w:rPr>
        <w:t xml:space="preserve">ОП. 13 Основы электротехники и электроники </w:t>
      </w:r>
    </w:p>
    <w:p w14:paraId="3223C378" w14:textId="77777777" w:rsidR="007A04EA" w:rsidRDefault="00AD38E3">
      <w:pPr>
        <w:spacing w:after="20" w:line="259" w:lineRule="auto"/>
        <w:ind w:left="963" w:firstLine="0"/>
        <w:jc w:val="center"/>
      </w:pPr>
      <w:r>
        <w:rPr>
          <w:b/>
          <w:sz w:val="27"/>
        </w:rPr>
        <w:t xml:space="preserve"> </w:t>
      </w:r>
    </w:p>
    <w:p w14:paraId="28930638" w14:textId="4AD75A6C" w:rsidR="00E92699" w:rsidRPr="00D8266A" w:rsidRDefault="00E92699" w:rsidP="00265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BatangChe"/>
          <w:sz w:val="26"/>
          <w:szCs w:val="26"/>
          <w:u w:val="single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B62618B" w14:textId="77777777" w:rsidR="00E92699" w:rsidRPr="00963357" w:rsidRDefault="00E92699" w:rsidP="00265FF6">
      <w:pPr>
        <w:spacing w:after="0" w:line="375" w:lineRule="atLeast"/>
        <w:ind w:firstLine="900"/>
        <w:jc w:val="center"/>
        <w:outlineLvl w:val="1"/>
        <w:rPr>
          <w:b/>
          <w:sz w:val="24"/>
          <w:szCs w:val="24"/>
        </w:rPr>
      </w:pPr>
    </w:p>
    <w:p w14:paraId="7844EB1B" w14:textId="77777777" w:rsidR="00E92699" w:rsidRPr="00D8266A" w:rsidRDefault="00E92699" w:rsidP="00265FF6">
      <w:pPr>
        <w:spacing w:after="0" w:line="375" w:lineRule="atLeast"/>
        <w:jc w:val="center"/>
        <w:outlineLvl w:val="1"/>
        <w:rPr>
          <w:b/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>Содержание</w:t>
      </w:r>
    </w:p>
    <w:p w14:paraId="06FC744E" w14:textId="77777777" w:rsidR="00E92699" w:rsidRPr="00D8266A" w:rsidRDefault="00E92699" w:rsidP="00265FF6">
      <w:pPr>
        <w:spacing w:after="0"/>
        <w:jc w:val="center"/>
        <w:rPr>
          <w:i/>
          <w:sz w:val="26"/>
          <w:szCs w:val="26"/>
        </w:rPr>
      </w:pPr>
    </w:p>
    <w:p w14:paraId="1E0693CD" w14:textId="689D42C0" w:rsidR="00E92699" w:rsidRPr="00130176" w:rsidRDefault="00E92699" w:rsidP="00E9269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Основы электротехники и электроники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7D60F38A" w14:textId="77777777" w:rsidR="00E92699" w:rsidRPr="002B0F75" w:rsidRDefault="00E92699" w:rsidP="00265FF6">
      <w:pPr>
        <w:pStyle w:val="a3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0B6BEDB2" w14:textId="77777777" w:rsidR="00E92699" w:rsidRPr="002B0F75" w:rsidRDefault="00E92699" w:rsidP="00E9269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468A832E" w14:textId="77777777" w:rsidR="00E92699" w:rsidRPr="007506E0" w:rsidRDefault="00E92699" w:rsidP="00E92699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897"/>
        <w:gridCol w:w="4033"/>
      </w:tblGrid>
      <w:tr w:rsidR="00EE524E" w:rsidRPr="00B36A92" w14:paraId="19A86634" w14:textId="77777777" w:rsidTr="00E92699">
        <w:trPr>
          <w:trHeight w:val="649"/>
        </w:trPr>
        <w:tc>
          <w:tcPr>
            <w:tcW w:w="859" w:type="pct"/>
            <w:hideMark/>
          </w:tcPr>
          <w:p w14:paraId="19EBC63E" w14:textId="77777777" w:rsidR="00EE524E" w:rsidRPr="00C01DF6" w:rsidRDefault="00EE524E" w:rsidP="00EE524E">
            <w:pPr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Код</w:t>
            </w:r>
          </w:p>
          <w:p w14:paraId="0520F166" w14:textId="77777777" w:rsidR="00EE524E" w:rsidRPr="00C01DF6" w:rsidRDefault="00EE524E" w:rsidP="00EE524E">
            <w:pPr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ПК, ОК, ЛР</w:t>
            </w:r>
          </w:p>
        </w:tc>
        <w:tc>
          <w:tcPr>
            <w:tcW w:w="2035" w:type="pct"/>
            <w:hideMark/>
          </w:tcPr>
          <w:p w14:paraId="5BD9845C" w14:textId="77777777" w:rsidR="00EE524E" w:rsidRPr="00B36A92" w:rsidRDefault="00EE524E" w:rsidP="008D28C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2106" w:type="pct"/>
            <w:hideMark/>
          </w:tcPr>
          <w:p w14:paraId="42B7A100" w14:textId="77777777" w:rsidR="00EE524E" w:rsidRPr="00B36A92" w:rsidRDefault="00EE524E" w:rsidP="008D28C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EE524E" w:rsidRPr="00B36A92" w14:paraId="4DD14D32" w14:textId="77777777" w:rsidTr="00E92699">
        <w:trPr>
          <w:trHeight w:val="212"/>
        </w:trPr>
        <w:tc>
          <w:tcPr>
            <w:tcW w:w="859" w:type="pct"/>
          </w:tcPr>
          <w:p w14:paraId="6C658D43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ОК1</w:t>
            </w:r>
          </w:p>
          <w:p w14:paraId="0EE94246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ОК2</w:t>
            </w:r>
          </w:p>
          <w:p w14:paraId="25A01F85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ОК3</w:t>
            </w:r>
          </w:p>
          <w:p w14:paraId="0AE5EB9D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ОК4</w:t>
            </w:r>
          </w:p>
          <w:p w14:paraId="318CA5A7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ОК5</w:t>
            </w:r>
          </w:p>
          <w:p w14:paraId="7BBBB34F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ОК6</w:t>
            </w:r>
          </w:p>
          <w:p w14:paraId="6ADACE04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ОК7</w:t>
            </w:r>
          </w:p>
          <w:p w14:paraId="671E5414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ОК8</w:t>
            </w:r>
          </w:p>
          <w:p w14:paraId="118C8160" w14:textId="77777777" w:rsidR="00EE524E" w:rsidRPr="00C01DF6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ОК9</w:t>
            </w:r>
          </w:p>
          <w:p w14:paraId="564BE7E3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ПК1.1</w:t>
            </w:r>
          </w:p>
          <w:p w14:paraId="390BC928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ПК1.2</w:t>
            </w:r>
          </w:p>
          <w:p w14:paraId="1430C745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ПК1.3</w:t>
            </w:r>
          </w:p>
          <w:p w14:paraId="2E595D56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ПК1.4</w:t>
            </w:r>
          </w:p>
          <w:p w14:paraId="355E79B8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ПК2.1</w:t>
            </w:r>
          </w:p>
          <w:p w14:paraId="04705AA5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ПК2.2</w:t>
            </w:r>
          </w:p>
          <w:p w14:paraId="65521467" w14:textId="77777777" w:rsidR="00EE524E" w:rsidRPr="00C01DF6" w:rsidRDefault="00EE524E" w:rsidP="00EE524E">
            <w:pPr>
              <w:spacing w:after="0" w:line="240" w:lineRule="auto"/>
              <w:ind w:left="142"/>
              <w:rPr>
                <w:i/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ПК2.3</w:t>
            </w:r>
            <w:r w:rsidRPr="00C01DF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</w:tcPr>
          <w:p w14:paraId="18E5908E" w14:textId="77777777" w:rsidR="00EE524E" w:rsidRPr="00FA14D3" w:rsidRDefault="00EE524E" w:rsidP="008D28C4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спользовать основные законы и принципы теоретической электротехники и электроники в профессиональной деятельности;</w:t>
            </w:r>
          </w:p>
          <w:p w14:paraId="39E768F5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итать принципиальные электрические схемы устройств;</w:t>
            </w:r>
          </w:p>
          <w:p w14:paraId="7DB262E1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змерять и рассчитывать параметры электрических цепей;</w:t>
            </w:r>
          </w:p>
          <w:p w14:paraId="3F8856D0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  <w:p w14:paraId="6C7733D0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равильно эксплуатировать электрооборудование;</w:t>
            </w:r>
          </w:p>
          <w:p w14:paraId="340BB2FE" w14:textId="77777777" w:rsidR="00EE524E" w:rsidRPr="00B36A92" w:rsidRDefault="00EE524E" w:rsidP="00EE524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i/>
              </w:rPr>
            </w:pPr>
            <w:r>
              <w:rPr>
                <w:sz w:val="24"/>
                <w:szCs w:val="24"/>
              </w:rPr>
              <w:t>6 И</w:t>
            </w:r>
            <w:r w:rsidRPr="00FA14D3">
              <w:rPr>
                <w:sz w:val="24"/>
                <w:szCs w:val="24"/>
              </w:rPr>
              <w:t>спользовать электронные приборы и устройства.</w:t>
            </w:r>
          </w:p>
        </w:tc>
        <w:tc>
          <w:tcPr>
            <w:tcW w:w="2106" w:type="pct"/>
          </w:tcPr>
          <w:p w14:paraId="3FDE7AA3" w14:textId="77777777" w:rsidR="00EE524E" w:rsidRPr="00FA14D3" w:rsidRDefault="00EE524E" w:rsidP="008D28C4">
            <w:pPr>
              <w:pStyle w:val="ConsPlusNormal"/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изические процессы, протекающие в проводниках, полупроводниках и диэлектриках, свойства электротехнических материалов;</w:t>
            </w:r>
          </w:p>
          <w:p w14:paraId="55139A2D" w14:textId="77777777" w:rsidR="00EE524E" w:rsidRPr="00FA14D3" w:rsidRDefault="00EE524E" w:rsidP="008D2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сновные законы электротехники и методы расчета электрических цепей;</w:t>
            </w:r>
          </w:p>
          <w:p w14:paraId="6C0E9DD1" w14:textId="77777777" w:rsidR="00EE524E" w:rsidRPr="00FA14D3" w:rsidRDefault="00EE524E" w:rsidP="008D2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словно-графические обозначения электрического оборудования;</w:t>
            </w:r>
          </w:p>
          <w:p w14:paraId="07C9433B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ринципы получения, передачи и использования электрической энергии;</w:t>
            </w:r>
          </w:p>
          <w:p w14:paraId="4F24DBEA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сновы теории электрических машин;</w:t>
            </w:r>
          </w:p>
          <w:p w14:paraId="541583A9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иды электроизмерительных приборов и приемы их использования;</w:t>
            </w:r>
          </w:p>
          <w:p w14:paraId="5868DA90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азовые электронные элементы и схемы;</w:t>
            </w:r>
          </w:p>
          <w:p w14:paraId="49959CEE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иды электронных приборов и устройств;</w:t>
            </w:r>
          </w:p>
          <w:p w14:paraId="0BB22F68" w14:textId="77777777" w:rsidR="00EE524E" w:rsidRPr="00B36A92" w:rsidRDefault="00EE524E" w:rsidP="00EE524E">
            <w:pPr>
              <w:suppressAutoHyphens/>
              <w:spacing w:after="0" w:line="240" w:lineRule="auto"/>
              <w:ind w:left="34"/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9 Р</w:t>
            </w:r>
            <w:r w:rsidRPr="00FA14D3">
              <w:rPr>
                <w:sz w:val="24"/>
                <w:szCs w:val="24"/>
              </w:rPr>
              <w:t>елейно-контактные и микропроцессорные системы управления: состав и правила построения</w:t>
            </w:r>
          </w:p>
        </w:tc>
      </w:tr>
    </w:tbl>
    <w:p w14:paraId="4471F791" w14:textId="76D2A021" w:rsidR="007A04EA" w:rsidRDefault="00AD38E3" w:rsidP="00EE524E">
      <w:pPr>
        <w:spacing w:after="0" w:line="259" w:lineRule="auto"/>
        <w:ind w:left="-113" w:right="-440" w:firstLine="0"/>
        <w:jc w:val="left"/>
      </w:pPr>
      <w:r>
        <w:lastRenderedPageBreak/>
        <w:t xml:space="preserve"> </w:t>
      </w:r>
      <w:r>
        <w:rPr>
          <w:sz w:val="24"/>
        </w:rPr>
        <w:t xml:space="preserve"> </w:t>
      </w:r>
    </w:p>
    <w:p w14:paraId="6333464C" w14:textId="61619EBC" w:rsidR="007A04EA" w:rsidRPr="00E92699" w:rsidRDefault="00AD38E3" w:rsidP="00E92699">
      <w:pPr>
        <w:ind w:left="-5" w:firstLine="431"/>
        <w:rPr>
          <w:sz w:val="26"/>
          <w:szCs w:val="26"/>
        </w:rPr>
      </w:pPr>
      <w:r w:rsidRPr="00E92699">
        <w:rPr>
          <w:sz w:val="26"/>
          <w:szCs w:val="26"/>
        </w:rPr>
        <w:t>3. Особое значение дисциплина имеет при формировании и развитии ОК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1- ОК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9, ПК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1.1-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ПК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 xml:space="preserve">2.3 </w:t>
      </w:r>
    </w:p>
    <w:p w14:paraId="411CBC88" w14:textId="77777777" w:rsidR="007A04EA" w:rsidRPr="00E92699" w:rsidRDefault="00AD38E3" w:rsidP="00E92699">
      <w:pPr>
        <w:spacing w:after="27" w:line="259" w:lineRule="auto"/>
        <w:ind w:left="-5"/>
        <w:jc w:val="left"/>
        <w:rPr>
          <w:sz w:val="26"/>
          <w:szCs w:val="26"/>
        </w:rPr>
      </w:pPr>
      <w:r w:rsidRPr="00E92699">
        <w:rPr>
          <w:sz w:val="26"/>
          <w:szCs w:val="26"/>
        </w:rPr>
        <w:t xml:space="preserve"> </w:t>
      </w:r>
    </w:p>
    <w:p w14:paraId="06798EF7" w14:textId="6C0582A3" w:rsidR="007A04EA" w:rsidRPr="00E92699" w:rsidRDefault="00E92699" w:rsidP="00E92699">
      <w:pPr>
        <w:ind w:left="-5"/>
        <w:rPr>
          <w:sz w:val="26"/>
          <w:szCs w:val="26"/>
        </w:rPr>
      </w:pPr>
      <w:r>
        <w:rPr>
          <w:sz w:val="26"/>
          <w:szCs w:val="26"/>
        </w:rPr>
        <w:t>Общие компетенции (ОК):</w:t>
      </w:r>
    </w:p>
    <w:p w14:paraId="256EDB14" w14:textId="2A71A373" w:rsidR="007A04EA" w:rsidRPr="00E92699" w:rsidRDefault="00AD38E3" w:rsidP="00E92699">
      <w:pPr>
        <w:spacing w:after="0" w:line="259" w:lineRule="auto"/>
        <w:ind w:left="-5"/>
        <w:jc w:val="left"/>
        <w:rPr>
          <w:sz w:val="26"/>
          <w:szCs w:val="26"/>
        </w:rPr>
      </w:pPr>
      <w:r w:rsidRPr="00E92699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28D75CB8" w14:textId="6B1922F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02. </w:t>
      </w:r>
      <w:r w:rsidR="00DA7556" w:rsidRPr="00DA7556">
        <w:rPr>
          <w:sz w:val="26"/>
          <w:szCs w:val="26"/>
        </w:rPr>
        <w:t xml:space="preserve">Использовать современные средства поиска, анализа и </w:t>
      </w:r>
      <w:proofErr w:type="gramStart"/>
      <w:r w:rsidR="00DA7556" w:rsidRPr="00DA7556">
        <w:rPr>
          <w:sz w:val="26"/>
          <w:szCs w:val="26"/>
        </w:rPr>
        <w:t>интерпретации информации</w:t>
      </w:r>
      <w:proofErr w:type="gramEnd"/>
      <w:r w:rsidR="00DA7556" w:rsidRPr="00DA7556">
        <w:rPr>
          <w:sz w:val="26"/>
          <w:szCs w:val="26"/>
        </w:rPr>
        <w:t xml:space="preserve"> и информационные технологии для выполнения задач профессиональной деятельности</w:t>
      </w:r>
      <w:r w:rsidRPr="00E92699">
        <w:rPr>
          <w:sz w:val="26"/>
          <w:szCs w:val="26"/>
        </w:rPr>
        <w:t xml:space="preserve">. </w:t>
      </w:r>
    </w:p>
    <w:p w14:paraId="690CC4A3" w14:textId="421DF9C0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03. </w:t>
      </w:r>
      <w:r w:rsidR="00DA7556" w:rsidRPr="00DA7556">
        <w:rPr>
          <w:sz w:val="26"/>
          <w:szCs w:val="26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E92699">
        <w:rPr>
          <w:sz w:val="26"/>
          <w:szCs w:val="26"/>
        </w:rPr>
        <w:t xml:space="preserve">. </w:t>
      </w:r>
    </w:p>
    <w:p w14:paraId="29E095D8" w14:textId="1507D7F4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04. </w:t>
      </w:r>
      <w:r w:rsidR="00DA7556" w:rsidRPr="00DA7556">
        <w:rPr>
          <w:sz w:val="26"/>
          <w:szCs w:val="26"/>
        </w:rPr>
        <w:t>Эффективно взаимодействовать и работать в коллективе и команде</w:t>
      </w:r>
      <w:r w:rsidRPr="00E92699">
        <w:rPr>
          <w:sz w:val="26"/>
          <w:szCs w:val="26"/>
        </w:rPr>
        <w:t xml:space="preserve">. </w:t>
      </w:r>
    </w:p>
    <w:p w14:paraId="27E13B90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6B6D0B8" w14:textId="353A9B3B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06. </w:t>
      </w:r>
      <w:r w:rsidR="00DA7556" w:rsidRPr="00DA7556">
        <w:rPr>
          <w:sz w:val="26"/>
          <w:szCs w:val="26"/>
        </w:rPr>
        <w:t>Проявлять</w:t>
      </w:r>
      <w:bookmarkStart w:id="0" w:name="_GoBack"/>
      <w:bookmarkEnd w:id="0"/>
      <w:r w:rsidR="00DA7556" w:rsidRPr="00DA7556">
        <w:rPr>
          <w:sz w:val="26"/>
          <w:szCs w:val="26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E92699">
        <w:rPr>
          <w:sz w:val="26"/>
          <w:szCs w:val="26"/>
        </w:rPr>
        <w:t xml:space="preserve">. </w:t>
      </w:r>
    </w:p>
    <w:p w14:paraId="2E71C84F" w14:textId="458D3488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07. </w:t>
      </w:r>
      <w:r w:rsidR="00DA7556" w:rsidRPr="00DA7556">
        <w:rPr>
          <w:sz w:val="26"/>
          <w:szCs w:val="26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E92699">
        <w:rPr>
          <w:sz w:val="26"/>
          <w:szCs w:val="26"/>
        </w:rPr>
        <w:t xml:space="preserve">. </w:t>
      </w:r>
    </w:p>
    <w:p w14:paraId="5E1E51A5" w14:textId="77777777" w:rsidR="007A04EA" w:rsidRPr="00E92699" w:rsidRDefault="00AD38E3" w:rsidP="00E92699">
      <w:pPr>
        <w:spacing w:after="4" w:line="272" w:lineRule="auto"/>
        <w:ind w:left="-5"/>
        <w:jc w:val="left"/>
        <w:rPr>
          <w:sz w:val="26"/>
          <w:szCs w:val="26"/>
        </w:rPr>
      </w:pPr>
      <w:r w:rsidRPr="00E92699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E92699">
        <w:rPr>
          <w:sz w:val="26"/>
          <w:szCs w:val="26"/>
        </w:rPr>
        <w:tab/>
        <w:t xml:space="preserve">здоровья </w:t>
      </w:r>
      <w:r w:rsidRPr="00E92699">
        <w:rPr>
          <w:sz w:val="26"/>
          <w:szCs w:val="26"/>
        </w:rPr>
        <w:tab/>
        <w:t xml:space="preserve">в </w:t>
      </w:r>
      <w:r w:rsidRPr="00E92699">
        <w:rPr>
          <w:sz w:val="26"/>
          <w:szCs w:val="26"/>
        </w:rPr>
        <w:tab/>
        <w:t xml:space="preserve">процессе профессиональной </w:t>
      </w:r>
      <w:r w:rsidRPr="00E92699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4C2F03B4" w14:textId="7DDCAE94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09. </w:t>
      </w:r>
      <w:r w:rsidR="00DA7556" w:rsidRPr="00DA7556">
        <w:rPr>
          <w:sz w:val="26"/>
          <w:szCs w:val="26"/>
        </w:rPr>
        <w:t>Пользоваться профессиональной документацией на государственном и иностранном языках</w:t>
      </w:r>
      <w:r w:rsidRPr="00E92699">
        <w:rPr>
          <w:sz w:val="26"/>
          <w:szCs w:val="26"/>
        </w:rPr>
        <w:t xml:space="preserve">. </w:t>
      </w:r>
    </w:p>
    <w:p w14:paraId="3CF1D26C" w14:textId="77777777" w:rsidR="00E92699" w:rsidRDefault="00E92699" w:rsidP="00E92699">
      <w:pPr>
        <w:ind w:left="-5"/>
        <w:rPr>
          <w:sz w:val="26"/>
          <w:szCs w:val="26"/>
        </w:rPr>
      </w:pPr>
    </w:p>
    <w:p w14:paraId="42ADE549" w14:textId="25565BC3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>Пр</w:t>
      </w:r>
      <w:r w:rsidR="00E92699">
        <w:rPr>
          <w:sz w:val="26"/>
          <w:szCs w:val="26"/>
        </w:rPr>
        <w:t>офессиональные компетенции (ПК):</w:t>
      </w:r>
    </w:p>
    <w:p w14:paraId="2441F3A5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 </w:t>
      </w:r>
    </w:p>
    <w:p w14:paraId="112CB76B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1.2. Разрабатывать виртуальную модель элементов систем автоматизации на основе выбранного программного обеспечения и технического задания. ПК 1.3. Проводить виртуальное тестирование разработанной модели элементов систем автоматизации для оценки функциональности компонентов. </w:t>
      </w:r>
    </w:p>
    <w:p w14:paraId="7B85395E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1.4. Формировать пакет технической документации на разработанную модель элементов систем автоматизации. </w:t>
      </w:r>
    </w:p>
    <w:p w14:paraId="40F6BF83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551DE1E0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lastRenderedPageBreak/>
        <w:t xml:space="preserve">ПК 2.2. Осуществлять монтаж и наладку модели элементов систем автоматизации на основе разработанной технической документации. 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766F2DAE" w14:textId="77777777" w:rsidR="007A04EA" w:rsidRDefault="00AD38E3">
      <w:pPr>
        <w:spacing w:after="34" w:line="259" w:lineRule="auto"/>
        <w:ind w:left="708" w:firstLine="0"/>
        <w:jc w:val="left"/>
      </w:pPr>
      <w:r>
        <w:t xml:space="preserve">   </w:t>
      </w:r>
    </w:p>
    <w:p w14:paraId="6820968A" w14:textId="2E12544C" w:rsidR="00E92699" w:rsidRPr="007D604D" w:rsidRDefault="00E92699" w:rsidP="00E9269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</w:t>
      </w:r>
      <w:r>
        <w:rPr>
          <w:rFonts w:ascii="Times New Roman" w:hAnsi="Times New Roman"/>
          <w:sz w:val="26"/>
          <w:szCs w:val="26"/>
        </w:rPr>
        <w:t xml:space="preserve"> освоение рабочей программы ОП.13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453C1316" w14:textId="24F63FC0" w:rsidR="00E92699" w:rsidRPr="00BA3EBF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>
        <w:rPr>
          <w:sz w:val="26"/>
          <w:szCs w:val="26"/>
        </w:rPr>
        <w:t xml:space="preserve">110 </w:t>
      </w:r>
      <w:r w:rsidRPr="00BA3EBF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 том числе:</w:t>
      </w:r>
    </w:p>
    <w:p w14:paraId="2CB4FC80" w14:textId="3F8061FB" w:rsidR="00E92699" w:rsidRPr="00BA3EBF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>
        <w:rPr>
          <w:sz w:val="26"/>
          <w:szCs w:val="26"/>
        </w:rPr>
        <w:t>110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включая:</w:t>
      </w:r>
    </w:p>
    <w:p w14:paraId="3647753F" w14:textId="05F5C206" w:rsidR="00E92699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>чебной нагрузки обучающегося – 98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;</w:t>
      </w:r>
    </w:p>
    <w:p w14:paraId="6E69B4F2" w14:textId="165CFC9E" w:rsidR="00E92699" w:rsidRPr="00BA3EBF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консультации – 2 часа;</w:t>
      </w:r>
    </w:p>
    <w:p w14:paraId="3ACD128F" w14:textId="29CADF03" w:rsidR="00E92699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самостоятельн</w:t>
      </w:r>
      <w:r>
        <w:rPr>
          <w:sz w:val="26"/>
          <w:szCs w:val="26"/>
        </w:rPr>
        <w:t>ые</w:t>
      </w:r>
      <w:r w:rsidRPr="00BA3EBF">
        <w:rPr>
          <w:sz w:val="26"/>
          <w:szCs w:val="26"/>
        </w:rPr>
        <w:t xml:space="preserve"> работы обучающегося – </w:t>
      </w:r>
      <w:r>
        <w:rPr>
          <w:sz w:val="26"/>
          <w:szCs w:val="26"/>
        </w:rPr>
        <w:t>4 часа;</w:t>
      </w:r>
    </w:p>
    <w:p w14:paraId="684F978E" w14:textId="01D01BD7" w:rsidR="00E92699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промежуточная аттестация – 6 часов.</w:t>
      </w:r>
    </w:p>
    <w:p w14:paraId="5076154D" w14:textId="77777777" w:rsidR="00E92699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</w:p>
    <w:p w14:paraId="5D1C0855" w14:textId="77777777" w:rsidR="00E92699" w:rsidRPr="00F079F6" w:rsidRDefault="00E92699" w:rsidP="00E9269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0"/>
        <w:gridCol w:w="5860"/>
        <w:gridCol w:w="2085"/>
      </w:tblGrid>
      <w:tr w:rsidR="00E92699" w:rsidRPr="00F079F6" w14:paraId="4E9E9D9C" w14:textId="77777777" w:rsidTr="00E92699">
        <w:trPr>
          <w:trHeight w:val="70"/>
        </w:trPr>
        <w:tc>
          <w:tcPr>
            <w:tcW w:w="3911" w:type="pct"/>
            <w:gridSpan w:val="2"/>
          </w:tcPr>
          <w:p w14:paraId="2C69CFF7" w14:textId="1E942905" w:rsidR="00E92699" w:rsidRPr="00F079F6" w:rsidRDefault="00AD38E3" w:rsidP="00E92699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="00E92699" w:rsidRPr="00F079F6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089" w:type="pct"/>
          </w:tcPr>
          <w:p w14:paraId="725C00FB" w14:textId="77777777" w:rsidR="00E92699" w:rsidRPr="00F079F6" w:rsidRDefault="00E92699" w:rsidP="00E92699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Объем часов</w:t>
            </w:r>
          </w:p>
        </w:tc>
      </w:tr>
      <w:tr w:rsidR="00E92699" w:rsidRPr="00F079F6" w14:paraId="6180C808" w14:textId="77777777" w:rsidTr="00E92699">
        <w:trPr>
          <w:trHeight w:val="100"/>
        </w:trPr>
        <w:tc>
          <w:tcPr>
            <w:tcW w:w="851" w:type="pct"/>
          </w:tcPr>
          <w:p w14:paraId="36115066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 xml:space="preserve">Раздел 1. </w:t>
            </w:r>
          </w:p>
        </w:tc>
        <w:tc>
          <w:tcPr>
            <w:tcW w:w="3060" w:type="pct"/>
          </w:tcPr>
          <w:p w14:paraId="51463404" w14:textId="56802470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Основы электротехники</w:t>
            </w:r>
          </w:p>
        </w:tc>
        <w:tc>
          <w:tcPr>
            <w:tcW w:w="1089" w:type="pct"/>
          </w:tcPr>
          <w:p w14:paraId="0D466AED" w14:textId="35576339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66</w:t>
            </w:r>
          </w:p>
        </w:tc>
      </w:tr>
      <w:tr w:rsidR="00E92699" w:rsidRPr="00F079F6" w14:paraId="483852ED" w14:textId="77777777" w:rsidTr="00E92699">
        <w:tc>
          <w:tcPr>
            <w:tcW w:w="851" w:type="pct"/>
          </w:tcPr>
          <w:p w14:paraId="2486D51E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 xml:space="preserve">Раздел 2. </w:t>
            </w:r>
          </w:p>
        </w:tc>
        <w:tc>
          <w:tcPr>
            <w:tcW w:w="3060" w:type="pct"/>
          </w:tcPr>
          <w:p w14:paraId="63AA9D30" w14:textId="455EF86A" w:rsidR="00E92699" w:rsidRPr="00246B95" w:rsidRDefault="00E92699" w:rsidP="00246B95">
            <w:pPr>
              <w:widowControl w:val="0"/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Основы электроники</w:t>
            </w:r>
          </w:p>
        </w:tc>
        <w:tc>
          <w:tcPr>
            <w:tcW w:w="1089" w:type="pct"/>
          </w:tcPr>
          <w:p w14:paraId="235D2A9B" w14:textId="2A5382F1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36</w:t>
            </w:r>
          </w:p>
        </w:tc>
      </w:tr>
      <w:tr w:rsidR="00E92699" w:rsidRPr="00F079F6" w14:paraId="102AC0B6" w14:textId="77777777" w:rsidTr="00E92699">
        <w:tc>
          <w:tcPr>
            <w:tcW w:w="3911" w:type="pct"/>
            <w:gridSpan w:val="2"/>
          </w:tcPr>
          <w:p w14:paraId="20364B12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89" w:type="pct"/>
          </w:tcPr>
          <w:p w14:paraId="5DEAB4E6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102</w:t>
            </w:r>
          </w:p>
        </w:tc>
      </w:tr>
    </w:tbl>
    <w:p w14:paraId="383C3A21" w14:textId="2B1FA065" w:rsidR="007A04EA" w:rsidRDefault="007A04EA" w:rsidP="00AD38E3">
      <w:pPr>
        <w:pStyle w:val="1"/>
        <w:tabs>
          <w:tab w:val="center" w:pos="3631"/>
          <w:tab w:val="right" w:pos="9359"/>
        </w:tabs>
        <w:spacing w:after="40"/>
        <w:ind w:left="0" w:firstLine="0"/>
        <w:jc w:val="left"/>
      </w:pPr>
    </w:p>
    <w:p w14:paraId="57DB0266" w14:textId="7D134FC0" w:rsidR="00E92699" w:rsidRPr="00E92699" w:rsidRDefault="00AD38E3" w:rsidP="00E92699">
      <w:pPr>
        <w:pStyle w:val="a3"/>
        <w:numPr>
          <w:ilvl w:val="0"/>
          <w:numId w:val="3"/>
        </w:numPr>
        <w:spacing w:after="4" w:line="272" w:lineRule="auto"/>
        <w:rPr>
          <w:rFonts w:ascii="Times New Roman" w:hAnsi="Times New Roman"/>
          <w:color w:val="000000"/>
          <w:sz w:val="26"/>
          <w:szCs w:val="26"/>
        </w:rPr>
      </w:pPr>
      <w:r w:rsidRPr="00E92699">
        <w:rPr>
          <w:rFonts w:ascii="Times New Roman" w:hAnsi="Times New Roman"/>
          <w:color w:val="000000"/>
          <w:sz w:val="26"/>
          <w:szCs w:val="26"/>
        </w:rPr>
        <w:t>Периодичность и формы текущего контр</w:t>
      </w:r>
      <w:r w:rsidR="00E92699" w:rsidRPr="00E92699">
        <w:rPr>
          <w:rFonts w:ascii="Times New Roman" w:hAnsi="Times New Roman"/>
          <w:color w:val="000000"/>
          <w:sz w:val="26"/>
          <w:szCs w:val="26"/>
        </w:rPr>
        <w:t>оля и промежуточной аттестации.</w:t>
      </w:r>
    </w:p>
    <w:p w14:paraId="4A10384E" w14:textId="77777777" w:rsidR="00E92699" w:rsidRPr="00E92699" w:rsidRDefault="00AD38E3" w:rsidP="00E92699">
      <w:pPr>
        <w:spacing w:after="4" w:line="272" w:lineRule="auto"/>
        <w:ind w:left="-5" w:firstLine="713"/>
        <w:rPr>
          <w:sz w:val="26"/>
          <w:szCs w:val="26"/>
        </w:rPr>
      </w:pPr>
      <w:r w:rsidRPr="00E92699">
        <w:rPr>
          <w:sz w:val="26"/>
          <w:szCs w:val="26"/>
        </w:rPr>
        <w:t xml:space="preserve">Текущий контроль в форме защиты практических и контрольных работ по темам разделов. </w:t>
      </w:r>
    </w:p>
    <w:p w14:paraId="2700C212" w14:textId="7E939544" w:rsidR="007A04EA" w:rsidRPr="00E92699" w:rsidRDefault="00B84B5E" w:rsidP="00E92699">
      <w:pPr>
        <w:spacing w:after="4" w:line="272" w:lineRule="auto"/>
        <w:ind w:left="-5" w:firstLine="713"/>
        <w:rPr>
          <w:sz w:val="26"/>
          <w:szCs w:val="26"/>
        </w:rPr>
      </w:pPr>
      <w:r w:rsidRPr="00E92699">
        <w:rPr>
          <w:iCs/>
          <w:sz w:val="26"/>
          <w:szCs w:val="26"/>
        </w:rPr>
        <w:t xml:space="preserve">Промежуточная аттестация </w:t>
      </w:r>
      <w:r w:rsidRPr="00E92699">
        <w:rPr>
          <w:sz w:val="26"/>
          <w:szCs w:val="26"/>
        </w:rPr>
        <w:t>по дисциплине ОП.13</w:t>
      </w:r>
      <w:r w:rsidRPr="00E92699">
        <w:rPr>
          <w:b/>
          <w:sz w:val="26"/>
          <w:szCs w:val="26"/>
        </w:rPr>
        <w:t xml:space="preserve"> </w:t>
      </w:r>
      <w:r w:rsidRPr="00E92699">
        <w:rPr>
          <w:sz w:val="26"/>
          <w:szCs w:val="26"/>
        </w:rPr>
        <w:t xml:space="preserve">Основы электротехники и электроники </w:t>
      </w:r>
      <w:r w:rsidRPr="00E92699">
        <w:rPr>
          <w:iCs/>
          <w:sz w:val="26"/>
          <w:szCs w:val="26"/>
        </w:rPr>
        <w:t xml:space="preserve">в форме </w:t>
      </w:r>
      <w:r w:rsidR="00E92699" w:rsidRPr="00E92699">
        <w:rPr>
          <w:iCs/>
          <w:sz w:val="26"/>
          <w:szCs w:val="26"/>
        </w:rPr>
        <w:t>экзамена в</w:t>
      </w:r>
      <w:r w:rsidR="00AD38E3" w:rsidRPr="00E92699">
        <w:rPr>
          <w:sz w:val="26"/>
          <w:szCs w:val="26"/>
        </w:rPr>
        <w:t xml:space="preserve"> 4 семестре.</w:t>
      </w:r>
      <w:r w:rsidR="00AD38E3" w:rsidRPr="00E92699">
        <w:rPr>
          <w:rFonts w:ascii="Calibri" w:eastAsia="Calibri" w:hAnsi="Calibri" w:cs="Calibri"/>
          <w:sz w:val="26"/>
          <w:szCs w:val="26"/>
        </w:rPr>
        <w:t xml:space="preserve"> </w:t>
      </w:r>
    </w:p>
    <w:p w14:paraId="6321F5D1" w14:textId="77777777" w:rsidR="007A04EA" w:rsidRDefault="00AD38E3" w:rsidP="00E9269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A04EA">
      <w:pgSz w:w="11906" w:h="16838"/>
      <w:pgMar w:top="1133" w:right="845" w:bottom="11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2EF00CFE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616"/>
    <w:multiLevelType w:val="hybridMultilevel"/>
    <w:tmpl w:val="2F460314"/>
    <w:lvl w:ilvl="0" w:tplc="75688254">
      <w:start w:val="4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19FA"/>
    <w:multiLevelType w:val="hybridMultilevel"/>
    <w:tmpl w:val="9E70AA8C"/>
    <w:lvl w:ilvl="0" w:tplc="4856A38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4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C3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E6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E7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CC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68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EA"/>
    <w:rsid w:val="00246B95"/>
    <w:rsid w:val="004A292E"/>
    <w:rsid w:val="007A04EA"/>
    <w:rsid w:val="00AD38E3"/>
    <w:rsid w:val="00B84B5E"/>
    <w:rsid w:val="00DA7556"/>
    <w:rsid w:val="00E92699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A995"/>
  <w15:docId w15:val="{089F57AD-407C-452F-B0D0-F3671B4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7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qFormat/>
    <w:rsid w:val="00EE5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9269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table" w:styleId="a4">
    <w:name w:val="Table Grid"/>
    <w:basedOn w:val="a1"/>
    <w:uiPriority w:val="39"/>
    <w:rsid w:val="00E926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7</cp:revision>
  <dcterms:created xsi:type="dcterms:W3CDTF">2021-03-21T19:48:00Z</dcterms:created>
  <dcterms:modified xsi:type="dcterms:W3CDTF">2024-01-13T20:03:00Z</dcterms:modified>
</cp:coreProperties>
</file>